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1F73" w14:textId="51C0DDC6" w:rsidR="00995C7A" w:rsidRDefault="00C60911">
      <w:pPr>
        <w:pStyle w:val="a0"/>
        <w:jc w:val="center"/>
      </w:pPr>
      <w:r>
        <w:rPr>
          <w:rFonts w:ascii="Times New Roman" w:hAnsi="Times New Roman" w:cs="Times"/>
          <w:color w:val="000000"/>
          <w:sz w:val="34"/>
          <w:szCs w:val="34"/>
        </w:rPr>
        <w:t>Supercomputer System at ISSP</w:t>
      </w:r>
    </w:p>
    <w:p w14:paraId="06A45DB7" w14:textId="77777777" w:rsidR="00995C7A" w:rsidRDefault="00995C7A">
      <w:pPr>
        <w:pStyle w:val="a0"/>
        <w:jc w:val="center"/>
      </w:pPr>
    </w:p>
    <w:p w14:paraId="6AABEE46" w14:textId="1E14C7DF" w:rsidR="00995C7A" w:rsidRDefault="00B6190C">
      <w:pPr>
        <w:pStyle w:val="a0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</w:pPr>
      <w:r>
        <w:rPr>
          <w:rFonts w:ascii="Times New Roman" w:hAnsi="Times New Roman" w:cs="Times"/>
          <w:color w:val="000000"/>
          <w:sz w:val="23"/>
          <w:szCs w:val="23"/>
        </w:rPr>
        <w:t>Ken BUSSEI</w:t>
      </w:r>
    </w:p>
    <w:p w14:paraId="60E0E77E" w14:textId="77777777" w:rsidR="00995C7A" w:rsidRDefault="00C60911">
      <w:pPr>
        <w:pStyle w:val="a0"/>
        <w:jc w:val="center"/>
      </w:pPr>
      <w:r>
        <w:rPr>
          <w:rFonts w:ascii="Times New Roman" w:hAnsi="Times New Roman" w:cs="Times"/>
          <w:i/>
          <w:color w:val="000000"/>
          <w:sz w:val="23"/>
          <w:szCs w:val="23"/>
        </w:rPr>
        <w:t>Institute for Solid State Physics,</w:t>
      </w:r>
    </w:p>
    <w:p w14:paraId="2F1DB47A" w14:textId="77777777" w:rsidR="00995C7A" w:rsidRDefault="00C60911">
      <w:pPr>
        <w:pStyle w:val="a0"/>
        <w:jc w:val="center"/>
      </w:pPr>
      <w:r>
        <w:rPr>
          <w:rFonts w:ascii="Times New Roman" w:hAnsi="Times New Roman" w:cs="Times"/>
          <w:i/>
          <w:color w:val="000000"/>
          <w:sz w:val="23"/>
          <w:szCs w:val="23"/>
        </w:rPr>
        <w:t>The University of Tokyo, Kashiwa-no-ha, Kashiwa, Chiba 277-8581</w:t>
      </w:r>
    </w:p>
    <w:p w14:paraId="21A16EC9" w14:textId="77777777" w:rsidR="00995C7A" w:rsidRDefault="00995C7A">
      <w:pPr>
        <w:pStyle w:val="a0"/>
      </w:pPr>
    </w:p>
    <w:p w14:paraId="4923CCEA" w14:textId="77777777" w:rsidR="00995C7A" w:rsidRDefault="00995C7A">
      <w:pPr>
        <w:sectPr w:rsidR="00995C7A">
          <w:pgSz w:w="11906" w:h="16838"/>
          <w:pgMar w:top="1985" w:right="1701" w:bottom="1701" w:left="1701" w:header="0" w:footer="0" w:gutter="0"/>
          <w:cols w:space="720"/>
          <w:formProt w:val="0"/>
          <w:docGrid w:type="lines" w:linePitch="400"/>
        </w:sectPr>
      </w:pPr>
    </w:p>
    <w:p w14:paraId="18BD8B95" w14:textId="1338EAEB" w:rsidR="00B13FE2" w:rsidRPr="00803BE0" w:rsidRDefault="00B6190C" w:rsidP="00803BE0">
      <w:pPr>
        <w:pStyle w:val="a0"/>
        <w:ind w:firstLine="283"/>
        <w:rPr>
          <w:rFonts w:ascii="Times New Roman" w:hAnsi="Times New Roman" w:cs="Times" w:hint="eastAsia"/>
          <w:color w:val="000000"/>
          <w:sz w:val="21"/>
          <w:szCs w:val="21"/>
        </w:rPr>
      </w:pPr>
      <w:r>
        <w:rPr>
          <w:rFonts w:ascii="Times New Roman" w:hAnsi="Times New Roman" w:cs="Times"/>
          <w:color w:val="000000"/>
          <w:sz w:val="21"/>
          <w:szCs w:val="21"/>
        </w:rPr>
        <w:t>We have studied a condensed matter system [1] using massive parallel computer simulations. This year, we focused on … [2].</w:t>
      </w:r>
      <w:r w:rsidR="00803BE0">
        <w:rPr>
          <w:rFonts w:ascii="Times New Roman" w:hAnsi="Times New Roman" w:cs="Times" w:hint="eastAsia"/>
          <w:color w:val="000000"/>
          <w:sz w:val="21"/>
          <w:szCs w:val="21"/>
        </w:rPr>
        <w:t xml:space="preserve"> </w:t>
      </w:r>
      <w:r w:rsidR="00803BE0">
        <w:rPr>
          <w:rFonts w:ascii="Times New Roman" w:hAnsi="Times New Roman" w:cs="Times"/>
          <w:color w:val="000000"/>
          <w:sz w:val="21"/>
          <w:szCs w:val="21"/>
        </w:rPr>
        <w:t>The</w:t>
      </w:r>
      <w:r w:rsidR="00B13FE2" w:rsidRPr="00B13FE2">
        <w:rPr>
          <w:rFonts w:ascii="Times New Roman" w:hAnsi="Times New Roman" w:cs="Times"/>
          <w:color w:val="000000"/>
          <w:sz w:val="21"/>
          <w:szCs w:val="21"/>
        </w:rPr>
        <w:t xml:space="preserve"> density functional</w:t>
      </w:r>
      <w:r w:rsidR="00803BE0">
        <w:rPr>
          <w:rFonts w:ascii="Times New Roman" w:hAnsi="Times New Roman" w:cs="Times" w:hint="eastAsia"/>
          <w:color w:val="000000"/>
          <w:sz w:val="21"/>
          <w:szCs w:val="21"/>
        </w:rPr>
        <w:t xml:space="preserve"> </w:t>
      </w:r>
      <w:r w:rsidR="00B13FE2" w:rsidRPr="00B13FE2">
        <w:rPr>
          <w:rFonts w:ascii="Times New Roman" w:hAnsi="Times New Roman" w:cs="Times"/>
          <w:color w:val="000000"/>
          <w:sz w:val="21"/>
          <w:szCs w:val="21"/>
        </w:rPr>
        <w:t>calculations</w:t>
      </w:r>
      <w:r w:rsidR="00803BE0">
        <w:rPr>
          <w:rFonts w:ascii="Times New Roman" w:hAnsi="Times New Roman" w:cs="Times"/>
          <w:color w:val="000000"/>
          <w:sz w:val="21"/>
          <w:szCs w:val="21"/>
        </w:rPr>
        <w:t xml:space="preserve"> and molecular dynamics simulation were conducted using *** and ***, respectively.</w:t>
      </w:r>
    </w:p>
    <w:p w14:paraId="2FC6DA0C" w14:textId="7D281049" w:rsidR="00995C7A" w:rsidRDefault="00995C7A">
      <w:pPr>
        <w:pStyle w:val="a0"/>
        <w:rPr>
          <w:rFonts w:hint="eastAsia"/>
        </w:rPr>
      </w:pPr>
    </w:p>
    <w:p w14:paraId="0F9D4210" w14:textId="20933234" w:rsidR="00995C7A" w:rsidRDefault="00BC2E55" w:rsidP="00B6190C">
      <w:pPr>
        <w:pStyle w:val="a0"/>
      </w:pPr>
      <w:r>
        <w:rPr>
          <w:noProof/>
        </w:rPr>
        <w:drawing>
          <wp:inline distT="0" distB="0" distL="0" distR="0" wp14:anchorId="1BA16F76" wp14:editId="71BE196B">
            <wp:extent cx="2392680" cy="1794510"/>
            <wp:effectExtent l="0" t="0" r="0" b="0"/>
            <wp:docPr id="2" name="図 2" descr="空港のターミナ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空港のターミナル&#10;&#10;自動的に生成された説明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4711" cy="1796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C15D7" w14:textId="77777777" w:rsidR="00995C7A" w:rsidRDefault="00995C7A">
      <w:pPr>
        <w:pStyle w:val="a0"/>
      </w:pPr>
    </w:p>
    <w:p w14:paraId="47DE8B28" w14:textId="77777777" w:rsidR="00995C7A" w:rsidRDefault="00C60911">
      <w:pPr>
        <w:pStyle w:val="a0"/>
      </w:pPr>
      <w:r>
        <w:rPr>
          <w:rFonts w:ascii="Times" w:hAnsi="Times" w:cs="Times"/>
          <w:b/>
          <w:color w:val="000000"/>
          <w:sz w:val="28"/>
          <w:szCs w:val="28"/>
        </w:rPr>
        <w:t>References</w:t>
      </w:r>
    </w:p>
    <w:p w14:paraId="377F6EA9" w14:textId="16688B21" w:rsidR="00995C7A" w:rsidRDefault="00B6190C">
      <w:pPr>
        <w:pStyle w:val="a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 [1</w:t>
      </w:r>
      <w:r w:rsidR="00C60911">
        <w:rPr>
          <w:rFonts w:ascii="Times New Roman" w:hAnsi="Times New Roman"/>
          <w:sz w:val="21"/>
        </w:rPr>
        <w:t>] R. Kubo</w:t>
      </w:r>
      <w:r w:rsidR="00294290">
        <w:rPr>
          <w:rFonts w:ascii="Times New Roman" w:hAnsi="Times New Roman"/>
          <w:sz w:val="21"/>
        </w:rPr>
        <w:t>,</w:t>
      </w:r>
      <w:r w:rsidR="00C60911">
        <w:rPr>
          <w:rFonts w:ascii="Times New Roman" w:hAnsi="Times New Roman"/>
          <w:sz w:val="21"/>
        </w:rPr>
        <w:t xml:space="preserve"> J. Phys. Soc. </w:t>
      </w:r>
      <w:proofErr w:type="spellStart"/>
      <w:r w:rsidR="00C60911">
        <w:rPr>
          <w:rFonts w:ascii="Times New Roman" w:hAnsi="Times New Roman"/>
          <w:sz w:val="21"/>
        </w:rPr>
        <w:t>Jpn</w:t>
      </w:r>
      <w:proofErr w:type="spellEnd"/>
      <w:r w:rsidR="00C60911">
        <w:rPr>
          <w:rFonts w:ascii="Times New Roman" w:hAnsi="Times New Roman"/>
          <w:sz w:val="21"/>
        </w:rPr>
        <w:t xml:space="preserve">. </w:t>
      </w:r>
      <w:r w:rsidR="00C60911">
        <w:rPr>
          <w:rFonts w:ascii="Times New Roman" w:hAnsi="Times New Roman"/>
          <w:b/>
          <w:sz w:val="21"/>
        </w:rPr>
        <w:t>12</w:t>
      </w:r>
      <w:r w:rsidR="00294290">
        <w:rPr>
          <w:rFonts w:ascii="Times New Roman" w:hAnsi="Times New Roman"/>
          <w:sz w:val="21"/>
        </w:rPr>
        <w:t>,</w:t>
      </w:r>
      <w:r w:rsidR="00C60911">
        <w:rPr>
          <w:rFonts w:ascii="Times New Roman" w:hAnsi="Times New Roman"/>
          <w:sz w:val="21"/>
        </w:rPr>
        <w:t xml:space="preserve"> 570</w:t>
      </w:r>
      <w:r w:rsidR="00294290">
        <w:rPr>
          <w:rFonts w:ascii="Times New Roman" w:hAnsi="Times New Roman"/>
          <w:sz w:val="21"/>
        </w:rPr>
        <w:t xml:space="preserve"> </w:t>
      </w:r>
      <w:r w:rsidR="00294290">
        <w:rPr>
          <w:rFonts w:ascii="Times New Roman" w:hAnsi="Times New Roman"/>
          <w:sz w:val="21"/>
        </w:rPr>
        <w:t>(1957)</w:t>
      </w:r>
      <w:r w:rsidR="00C60911">
        <w:rPr>
          <w:rFonts w:ascii="Times New Roman" w:hAnsi="Times New Roman"/>
          <w:sz w:val="21"/>
        </w:rPr>
        <w:t>.</w:t>
      </w:r>
    </w:p>
    <w:p w14:paraId="3034732E" w14:textId="74ADE904" w:rsidR="00841E57" w:rsidRPr="00BB66EC" w:rsidRDefault="00B6190C" w:rsidP="00B6190C">
      <w:pPr>
        <w:pStyle w:val="a0"/>
        <w:rPr>
          <w:rFonts w:ascii="Times New Roman" w:hAnsi="Times New Roman"/>
          <w:sz w:val="21"/>
        </w:rPr>
      </w:pPr>
      <w:r>
        <w:rPr>
          <w:rFonts w:ascii="Times New Roman" w:hAnsi="Times New Roman" w:cs="Times"/>
          <w:color w:val="000000"/>
          <w:sz w:val="21"/>
          <w:szCs w:val="28"/>
        </w:rPr>
        <w:t xml:space="preserve">[2] </w:t>
      </w:r>
      <w:r>
        <w:rPr>
          <w:rFonts w:ascii="Times New Roman" w:hAnsi="Times New Roman"/>
          <w:sz w:val="21"/>
        </w:rPr>
        <w:t xml:space="preserve">K. </w:t>
      </w:r>
      <w:proofErr w:type="spellStart"/>
      <w:r>
        <w:rPr>
          <w:rFonts w:ascii="Times New Roman" w:hAnsi="Times New Roman"/>
          <w:sz w:val="21"/>
        </w:rPr>
        <w:t>Bussei</w:t>
      </w:r>
      <w:proofErr w:type="spellEnd"/>
      <w:r>
        <w:rPr>
          <w:rFonts w:ascii="Times New Roman" w:hAnsi="Times New Roman"/>
          <w:sz w:val="21"/>
        </w:rPr>
        <w:t xml:space="preserve">, S. Kashiwa, and </w:t>
      </w:r>
      <w:r w:rsidR="00B13FE2">
        <w:rPr>
          <w:rFonts w:ascii="Times New Roman" w:hAnsi="Times New Roman"/>
          <w:sz w:val="21"/>
        </w:rPr>
        <w:t>E</w:t>
      </w:r>
      <w:r>
        <w:rPr>
          <w:rFonts w:ascii="Times New Roman" w:hAnsi="Times New Roman"/>
          <w:sz w:val="21"/>
        </w:rPr>
        <w:t xml:space="preserve">. </w:t>
      </w:r>
      <w:proofErr w:type="spellStart"/>
      <w:r>
        <w:rPr>
          <w:rFonts w:ascii="Times New Roman" w:hAnsi="Times New Roman"/>
          <w:sz w:val="21"/>
        </w:rPr>
        <w:t>Sekirei</w:t>
      </w:r>
      <w:proofErr w:type="spellEnd"/>
      <w:r w:rsidR="00294290">
        <w:rPr>
          <w:rFonts w:ascii="Times New Roman" w:hAnsi="Times New Roman"/>
          <w:sz w:val="21"/>
        </w:rPr>
        <w:t>,</w:t>
      </w:r>
      <w:r>
        <w:rPr>
          <w:rFonts w:ascii="Times New Roman" w:hAnsi="Times New Roman"/>
          <w:sz w:val="21"/>
        </w:rPr>
        <w:t xml:space="preserve"> J. Phys. Soc. </w:t>
      </w:r>
      <w:proofErr w:type="spellStart"/>
      <w:r>
        <w:rPr>
          <w:rFonts w:ascii="Times New Roman" w:hAnsi="Times New Roman"/>
          <w:sz w:val="21"/>
        </w:rPr>
        <w:t>Jpn</w:t>
      </w:r>
      <w:proofErr w:type="spellEnd"/>
      <w:r>
        <w:rPr>
          <w:rFonts w:ascii="Times New Roman" w:hAnsi="Times New Roman"/>
          <w:sz w:val="21"/>
        </w:rPr>
        <w:t xml:space="preserve">. </w:t>
      </w:r>
      <w:r>
        <w:rPr>
          <w:rFonts w:ascii="Times New Roman" w:hAnsi="Times New Roman"/>
          <w:b/>
          <w:sz w:val="21"/>
        </w:rPr>
        <w:t>84</w:t>
      </w:r>
      <w:r w:rsidR="00294290">
        <w:rPr>
          <w:rFonts w:ascii="Times New Roman" w:hAnsi="Times New Roman"/>
          <w:sz w:val="21"/>
        </w:rPr>
        <w:t>,</w:t>
      </w:r>
      <w:r>
        <w:rPr>
          <w:rFonts w:ascii="Times New Roman" w:hAnsi="Times New Roman"/>
          <w:sz w:val="21"/>
        </w:rPr>
        <w:t xml:space="preserve"> 31415</w:t>
      </w:r>
      <w:r w:rsidR="00294290">
        <w:rPr>
          <w:rFonts w:ascii="Times New Roman" w:hAnsi="Times New Roman"/>
          <w:sz w:val="21"/>
        </w:rPr>
        <w:t xml:space="preserve"> </w:t>
      </w:r>
      <w:r w:rsidR="00294290">
        <w:rPr>
          <w:rFonts w:ascii="Times New Roman" w:hAnsi="Times New Roman"/>
          <w:sz w:val="21"/>
        </w:rPr>
        <w:t>(20</w:t>
      </w:r>
      <w:r w:rsidR="00596CA6">
        <w:rPr>
          <w:rFonts w:ascii="Times New Roman" w:hAnsi="Times New Roman"/>
          <w:sz w:val="21"/>
        </w:rPr>
        <w:t>23</w:t>
      </w:r>
      <w:r w:rsidR="00294290">
        <w:rPr>
          <w:rFonts w:ascii="Times New Roman" w:hAnsi="Times New Roman"/>
          <w:sz w:val="21"/>
        </w:rPr>
        <w:t>)</w:t>
      </w:r>
      <w:r>
        <w:rPr>
          <w:rFonts w:ascii="Times New Roman" w:hAnsi="Times New Roman"/>
          <w:sz w:val="21"/>
        </w:rPr>
        <w:t>.</w:t>
      </w:r>
    </w:p>
    <w:p w14:paraId="68D25B5F" w14:textId="77777777" w:rsidR="00B6190C" w:rsidRDefault="00B6190C">
      <w:pPr>
        <w:pStyle w:val="a0"/>
      </w:pPr>
    </w:p>
    <w:p w14:paraId="2EC50B55" w14:textId="77777777" w:rsidR="00995C7A" w:rsidRDefault="00995C7A">
      <w:pPr>
        <w:sectPr w:rsidR="00995C7A" w:rsidSect="00C60911">
          <w:type w:val="continuous"/>
          <w:pgSz w:w="11906" w:h="16838"/>
          <w:pgMar w:top="1985" w:right="1701" w:bottom="1701" w:left="1701" w:header="0" w:footer="0" w:gutter="0"/>
          <w:cols w:num="2" w:space="426"/>
          <w:formProt w:val="0"/>
          <w:docGrid w:type="lines" w:linePitch="400"/>
        </w:sectPr>
      </w:pPr>
    </w:p>
    <w:p w14:paraId="58508FB9" w14:textId="60747305" w:rsidR="008A2A94" w:rsidRDefault="003A622A">
      <w:r>
        <w:rPr>
          <w:rFonts w:ascii="Times New Roman" w:hAnsi="Times New Roman"/>
          <w:sz w:val="21"/>
        </w:rPr>
        <w:t>Fig. 1: Supercomputer System</w:t>
      </w:r>
      <w:r w:rsidR="00BC2E55">
        <w:rPr>
          <w:rFonts w:ascii="Times New Roman" w:hAnsi="Times New Roman"/>
          <w:sz w:val="21"/>
        </w:rPr>
        <w:t xml:space="preserve"> B</w:t>
      </w:r>
      <w:r>
        <w:rPr>
          <w:rFonts w:ascii="Times New Roman" w:hAnsi="Times New Roman"/>
          <w:sz w:val="21"/>
        </w:rPr>
        <w:t xml:space="preserve"> at SCC-ISSP.</w:t>
      </w:r>
    </w:p>
    <w:p w14:paraId="481FCA96" w14:textId="77777777" w:rsidR="003A622A" w:rsidRDefault="003A622A"/>
    <w:sectPr w:rsidR="003A622A">
      <w:type w:val="continuous"/>
      <w:pgSz w:w="11906" w:h="16838"/>
      <w:pgMar w:top="1985" w:right="1701" w:bottom="1701" w:left="1701" w:header="0" w:footer="0" w:gutter="0"/>
      <w:cols w:space="720"/>
      <w:formProt w:val="0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907E3"/>
    <w:multiLevelType w:val="multilevel"/>
    <w:tmpl w:val="0409001F"/>
    <w:lvl w:ilvl="0">
      <w:start w:val="1"/>
      <w:numFmt w:val="decimal"/>
      <w:pStyle w:val="2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3A3E2B52"/>
    <w:multiLevelType w:val="multilevel"/>
    <w:tmpl w:val="3212447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36759949">
    <w:abstractNumId w:val="0"/>
  </w:num>
  <w:num w:numId="2" w16cid:durableId="92282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embedSystemFonts/>
  <w:bordersDoNotSurroundHeader/>
  <w:bordersDoNotSurroundFooter/>
  <w:proofState w:spelling="clean"/>
  <w:defaultTabStop w:val="96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C7A"/>
    <w:rsid w:val="00294290"/>
    <w:rsid w:val="003A622A"/>
    <w:rsid w:val="003B660F"/>
    <w:rsid w:val="004D2935"/>
    <w:rsid w:val="00596CA6"/>
    <w:rsid w:val="00803BE0"/>
    <w:rsid w:val="00841E57"/>
    <w:rsid w:val="008A2A94"/>
    <w:rsid w:val="00995C7A"/>
    <w:rsid w:val="00B13FE2"/>
    <w:rsid w:val="00B6190C"/>
    <w:rsid w:val="00BB66EC"/>
    <w:rsid w:val="00BC2E55"/>
    <w:rsid w:val="00C60911"/>
    <w:rsid w:val="00DC5DF8"/>
    <w:rsid w:val="00EC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1844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pPr>
      <w:keepNext/>
      <w:outlineLvl w:val="0"/>
    </w:pPr>
    <w:rPr>
      <w:rFonts w:ascii="Arial" w:hAnsi="Arial"/>
      <w:sz w:val="28"/>
      <w:szCs w:val="28"/>
    </w:rPr>
  </w:style>
  <w:style w:type="paragraph" w:styleId="2">
    <w:name w:val="heading 2"/>
    <w:basedOn w:val="a0"/>
    <w:pPr>
      <w:keepNext/>
      <w:numPr>
        <w:numId w:val="1"/>
      </w:numPr>
      <w:outlineLvl w:val="1"/>
    </w:pPr>
    <w:rPr>
      <w:rFonts w:ascii="Arial" w:hAnsi="Arial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標準スタイル"/>
    <w:pPr>
      <w:widowControl w:val="0"/>
      <w:suppressAutoHyphens/>
      <w:jc w:val="both"/>
    </w:pPr>
    <w:rPr>
      <w:rFonts w:ascii="Century" w:eastAsia="ＭＳ Ｐ明朝" w:hAnsi="Century"/>
    </w:rPr>
  </w:style>
  <w:style w:type="character" w:customStyle="1" w:styleId="10">
    <w:name w:val="見出し 1 (文字)"/>
    <w:basedOn w:val="a1"/>
    <w:rPr>
      <w:rFonts w:ascii="Arial" w:hAnsi="Arial"/>
      <w:sz w:val="28"/>
      <w:szCs w:val="28"/>
    </w:rPr>
  </w:style>
  <w:style w:type="character" w:customStyle="1" w:styleId="20">
    <w:name w:val="見出し 2 (文字)"/>
    <w:basedOn w:val="a1"/>
    <w:rPr>
      <w:rFonts w:ascii="Arial" w:hAnsi="Arial"/>
      <w:sz w:val="20"/>
    </w:rPr>
  </w:style>
  <w:style w:type="character" w:customStyle="1" w:styleId="a4">
    <w:name w:val="吹き出し (文字)"/>
    <w:basedOn w:val="a1"/>
    <w:rPr>
      <w:rFonts w:ascii="Arial" w:hAnsi="Arial"/>
      <w:sz w:val="18"/>
      <w:szCs w:val="18"/>
    </w:rPr>
  </w:style>
  <w:style w:type="character" w:customStyle="1" w:styleId="a5">
    <w:name w:val="ヘッダー (文字)"/>
    <w:basedOn w:val="a1"/>
  </w:style>
  <w:style w:type="character" w:customStyle="1" w:styleId="a6">
    <w:name w:val="フッター (文字)"/>
    <w:basedOn w:val="a1"/>
  </w:style>
  <w:style w:type="paragraph" w:customStyle="1" w:styleId="a7">
    <w:name w:val="見出し"/>
    <w:basedOn w:val="a0"/>
    <w:next w:val="a8"/>
    <w:pPr>
      <w:keepNext/>
      <w:spacing w:before="240" w:after="120"/>
    </w:pPr>
    <w:rPr>
      <w:rFonts w:ascii="Arial" w:eastAsia="ＭＳ Ｐゴシック" w:hAnsi="Arial" w:cs="Lucida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customStyle="1" w:styleId="a9">
    <w:name w:val="リスト"/>
    <w:basedOn w:val="a8"/>
    <w:rPr>
      <w:rFonts w:cs="Lucida Sans"/>
    </w:rPr>
  </w:style>
  <w:style w:type="paragraph" w:customStyle="1" w:styleId="aa">
    <w:name w:val="キャプション"/>
    <w:basedOn w:val="a0"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索引"/>
    <w:basedOn w:val="a0"/>
    <w:pPr>
      <w:suppressLineNumbers/>
    </w:pPr>
    <w:rPr>
      <w:rFonts w:cs="Lucida Sans"/>
    </w:rPr>
  </w:style>
  <w:style w:type="paragraph" w:customStyle="1" w:styleId="11">
    <w:name w:val="スタイル1"/>
    <w:basedOn w:val="1"/>
  </w:style>
  <w:style w:type="paragraph" w:styleId="ac">
    <w:name w:val="List Paragraph"/>
    <w:basedOn w:val="a0"/>
    <w:pPr>
      <w:ind w:left="960"/>
    </w:pPr>
  </w:style>
  <w:style w:type="paragraph" w:styleId="ad">
    <w:name w:val="Balloon Text"/>
    <w:basedOn w:val="a0"/>
    <w:rPr>
      <w:rFonts w:ascii="Arial" w:hAnsi="Arial"/>
      <w:sz w:val="18"/>
      <w:szCs w:val="18"/>
    </w:rPr>
  </w:style>
  <w:style w:type="paragraph" w:styleId="ae">
    <w:name w:val="header"/>
    <w:basedOn w:val="a0"/>
    <w:pPr>
      <w:tabs>
        <w:tab w:val="center" w:pos="4252"/>
        <w:tab w:val="right" w:pos="8504"/>
      </w:tabs>
    </w:pPr>
  </w:style>
  <w:style w:type="paragraph" w:styleId="af">
    <w:name w:val="footer"/>
    <w:basedOn w:val="a0"/>
    <w:pPr>
      <w:tabs>
        <w:tab w:val="center" w:pos="4252"/>
        <w:tab w:val="right" w:pos="8504"/>
      </w:tabs>
    </w:pPr>
  </w:style>
  <w:style w:type="paragraph" w:styleId="af0">
    <w:name w:val="Revision"/>
    <w:pPr>
      <w:suppressAutoHyphens/>
    </w:pPr>
    <w:rPr>
      <w:rFonts w:ascii="Century" w:eastAsia="ＭＳ Ｐ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 Watanabe</dc:creator>
  <cp:lastModifiedBy>野口　博司</cp:lastModifiedBy>
  <cp:revision>38</cp:revision>
  <dcterms:created xsi:type="dcterms:W3CDTF">2013-03-05T03:20:00Z</dcterms:created>
  <dcterms:modified xsi:type="dcterms:W3CDTF">2023-03-16T04:04:00Z</dcterms:modified>
</cp:coreProperties>
</file>